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5C5D" w14:textId="77777777" w:rsidR="000B0BBD" w:rsidRPr="000B0BBD" w:rsidRDefault="000B0BBD" w:rsidP="000B0BBD">
      <w:pPr>
        <w:spacing w:before="100" w:beforeAutospacing="1" w:after="100" w:afterAutospacing="1" w:line="300" w:lineRule="atLeast"/>
        <w:outlineLvl w:val="0"/>
        <w:rPr>
          <w:rFonts w:ascii="Segoe UI" w:eastAsia="Times New Roman" w:hAnsi="Segoe UI" w:cs="Segoe UI"/>
          <w:b/>
          <w:bCs/>
          <w:kern w:val="36"/>
          <w:sz w:val="48"/>
          <w:szCs w:val="48"/>
          <w:lang w:eastAsia="de-DE"/>
          <w14:ligatures w14:val="none"/>
        </w:rPr>
      </w:pPr>
      <w:proofErr w:type="spellStart"/>
      <w:r w:rsidRPr="000B0BBD">
        <w:rPr>
          <w:rFonts w:ascii="Segoe UI" w:eastAsia="Times New Roman" w:hAnsi="Segoe UI" w:cs="Segoe UI"/>
          <w:b/>
          <w:bCs/>
          <w:kern w:val="36"/>
          <w:sz w:val="48"/>
          <w:szCs w:val="48"/>
          <w:lang w:eastAsia="de-DE"/>
          <w14:ligatures w14:val="none"/>
        </w:rPr>
        <w:t>Enginsight</w:t>
      </w:r>
      <w:proofErr w:type="spellEnd"/>
      <w:r w:rsidRPr="000B0BBD">
        <w:rPr>
          <w:rFonts w:ascii="Segoe UI" w:eastAsia="Times New Roman" w:hAnsi="Segoe UI" w:cs="Segoe UI"/>
          <w:b/>
          <w:bCs/>
          <w:kern w:val="36"/>
          <w:sz w:val="48"/>
          <w:szCs w:val="48"/>
          <w:lang w:eastAsia="de-DE"/>
          <w14:ligatures w14:val="none"/>
        </w:rPr>
        <w:t xml:space="preserve"> Partnertag 2025: Partner werden zu </w:t>
      </w:r>
      <w:proofErr w:type="spellStart"/>
      <w:r w:rsidRPr="000B0BBD">
        <w:rPr>
          <w:rFonts w:ascii="Segoe UI" w:eastAsia="Times New Roman" w:hAnsi="Segoe UI" w:cs="Segoe UI"/>
          <w:b/>
          <w:bCs/>
          <w:kern w:val="36"/>
          <w:sz w:val="48"/>
          <w:szCs w:val="48"/>
          <w:lang w:eastAsia="de-DE"/>
          <w14:ligatures w14:val="none"/>
        </w:rPr>
        <w:t>Trusted</w:t>
      </w:r>
      <w:proofErr w:type="spellEnd"/>
      <w:r w:rsidRPr="000B0BBD">
        <w:rPr>
          <w:rFonts w:ascii="Segoe UI" w:eastAsia="Times New Roman" w:hAnsi="Segoe UI" w:cs="Segoe UI"/>
          <w:b/>
          <w:bCs/>
          <w:kern w:val="36"/>
          <w:sz w:val="48"/>
          <w:szCs w:val="48"/>
          <w:lang w:eastAsia="de-DE"/>
          <w14:ligatures w14:val="none"/>
        </w:rPr>
        <w:t xml:space="preserve"> </w:t>
      </w:r>
      <w:proofErr w:type="spellStart"/>
      <w:r w:rsidRPr="000B0BBD">
        <w:rPr>
          <w:rFonts w:ascii="Segoe UI" w:eastAsia="Times New Roman" w:hAnsi="Segoe UI" w:cs="Segoe UI"/>
          <w:b/>
          <w:bCs/>
          <w:kern w:val="36"/>
          <w:sz w:val="48"/>
          <w:szCs w:val="48"/>
          <w:lang w:eastAsia="de-DE"/>
          <w14:ligatures w14:val="none"/>
        </w:rPr>
        <w:t>Advisors</w:t>
      </w:r>
      <w:proofErr w:type="spellEnd"/>
      <w:r w:rsidRPr="000B0BBD">
        <w:rPr>
          <w:rFonts w:ascii="Segoe UI" w:eastAsia="Times New Roman" w:hAnsi="Segoe UI" w:cs="Segoe UI"/>
          <w:b/>
          <w:bCs/>
          <w:kern w:val="36"/>
          <w:sz w:val="48"/>
          <w:szCs w:val="48"/>
          <w:lang w:eastAsia="de-DE"/>
          <w14:ligatures w14:val="none"/>
        </w:rPr>
        <w:t xml:space="preserve"> für Resilienz und Sicherheit</w:t>
      </w:r>
    </w:p>
    <w:p w14:paraId="66C330AD" w14:textId="77777777" w:rsidR="000B0BBD" w:rsidRPr="000B0BBD" w:rsidRDefault="000B0BBD" w:rsidP="000B0BBD">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B0BBD">
        <w:rPr>
          <w:rFonts w:ascii="Segoe UI" w:eastAsia="Times New Roman" w:hAnsi="Segoe UI" w:cs="Segoe UI"/>
          <w:b/>
          <w:bCs/>
          <w:kern w:val="0"/>
          <w:sz w:val="21"/>
          <w:szCs w:val="21"/>
          <w:lang w:eastAsia="de-DE"/>
          <w14:ligatures w14:val="none"/>
        </w:rPr>
        <w:t>Erfurt.</w:t>
      </w:r>
      <w:r w:rsidRPr="000B0BBD">
        <w:rPr>
          <w:rFonts w:ascii="Segoe UI" w:eastAsia="Times New Roman" w:hAnsi="Segoe UI" w:cs="Segoe UI"/>
          <w:kern w:val="0"/>
          <w:sz w:val="21"/>
          <w:szCs w:val="21"/>
          <w:lang w:eastAsia="de-DE"/>
          <w14:ligatures w14:val="none"/>
        </w:rPr>
        <w:t xml:space="preserve"> Rund 200 Partner, Kunden und Branchenexperten kamen zum 4. </w:t>
      </w:r>
      <w:proofErr w:type="spellStart"/>
      <w:r w:rsidRPr="000B0BBD">
        <w:rPr>
          <w:rFonts w:ascii="Segoe UI" w:eastAsia="Times New Roman" w:hAnsi="Segoe UI" w:cs="Segoe UI"/>
          <w:kern w:val="0"/>
          <w:sz w:val="21"/>
          <w:szCs w:val="21"/>
          <w:lang w:eastAsia="de-DE"/>
          <w14:ligatures w14:val="none"/>
        </w:rPr>
        <w:t>Enginsight</w:t>
      </w:r>
      <w:proofErr w:type="spellEnd"/>
      <w:r w:rsidRPr="000B0BBD">
        <w:rPr>
          <w:rFonts w:ascii="Segoe UI" w:eastAsia="Times New Roman" w:hAnsi="Segoe UI" w:cs="Segoe UI"/>
          <w:kern w:val="0"/>
          <w:sz w:val="21"/>
          <w:szCs w:val="21"/>
          <w:lang w:eastAsia="de-DE"/>
          <w14:ligatures w14:val="none"/>
        </w:rPr>
        <w:t xml:space="preserve"> Partnertag in Erfurt zusammen, um sich über aktuelle Entwicklungen im </w:t>
      </w:r>
      <w:proofErr w:type="spellStart"/>
      <w:r w:rsidRPr="000B0BBD">
        <w:rPr>
          <w:rFonts w:ascii="Segoe UI" w:eastAsia="Times New Roman" w:hAnsi="Segoe UI" w:cs="Segoe UI"/>
          <w:kern w:val="0"/>
          <w:sz w:val="21"/>
          <w:szCs w:val="21"/>
          <w:lang w:eastAsia="de-DE"/>
          <w14:ligatures w14:val="none"/>
        </w:rPr>
        <w:t>Cybersecurity</w:t>
      </w:r>
      <w:proofErr w:type="spellEnd"/>
      <w:r w:rsidRPr="000B0BBD">
        <w:rPr>
          <w:rFonts w:ascii="Segoe UI" w:eastAsia="Times New Roman" w:hAnsi="Segoe UI" w:cs="Segoe UI"/>
          <w:kern w:val="0"/>
          <w:sz w:val="21"/>
          <w:szCs w:val="21"/>
          <w:lang w:eastAsia="de-DE"/>
          <w14:ligatures w14:val="none"/>
        </w:rPr>
        <w:t>-Markt, neue Geschäftschancen und die Zukunft der digitalen Resilienz auszutauschen. Im Mittelpunkt der Veranstaltung standen die steigenden Anforderungen an Unternehmen durch Cyberangriffe, regulatorische Vorgaben und die zunehmende Verantwortung von Geschäftsführungen für die Sicherheit ihrer Organisationen.</w:t>
      </w:r>
    </w:p>
    <w:p w14:paraId="692F5555" w14:textId="77777777" w:rsidR="000B0BBD" w:rsidRPr="000B0BBD" w:rsidRDefault="000B0BBD" w:rsidP="000B0BBD">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B0BBD">
        <w:rPr>
          <w:rFonts w:ascii="Segoe UI" w:eastAsia="Times New Roman" w:hAnsi="Segoe UI" w:cs="Segoe UI"/>
          <w:kern w:val="0"/>
          <w:sz w:val="21"/>
          <w:szCs w:val="21"/>
          <w:lang w:eastAsia="de-DE"/>
          <w14:ligatures w14:val="none"/>
        </w:rPr>
        <w:t xml:space="preserve">Bereits zur Eröffnung machte das Führungsteam von </w:t>
      </w:r>
      <w:proofErr w:type="spellStart"/>
      <w:r w:rsidRPr="000B0BBD">
        <w:rPr>
          <w:rFonts w:ascii="Segoe UI" w:eastAsia="Times New Roman" w:hAnsi="Segoe UI" w:cs="Segoe UI"/>
          <w:kern w:val="0"/>
          <w:sz w:val="21"/>
          <w:szCs w:val="21"/>
          <w:lang w:eastAsia="de-DE"/>
          <w14:ligatures w14:val="none"/>
        </w:rPr>
        <w:t>Enginsight</w:t>
      </w:r>
      <w:proofErr w:type="spellEnd"/>
      <w:r w:rsidRPr="000B0BBD">
        <w:rPr>
          <w:rFonts w:ascii="Segoe UI" w:eastAsia="Times New Roman" w:hAnsi="Segoe UI" w:cs="Segoe UI"/>
          <w:kern w:val="0"/>
          <w:sz w:val="21"/>
          <w:szCs w:val="21"/>
          <w:lang w:eastAsia="de-DE"/>
          <w14:ligatures w14:val="none"/>
        </w:rPr>
        <w:t xml:space="preserve"> – Max </w:t>
      </w:r>
      <w:proofErr w:type="spellStart"/>
      <w:r w:rsidRPr="000B0BBD">
        <w:rPr>
          <w:rFonts w:ascii="Segoe UI" w:eastAsia="Times New Roman" w:hAnsi="Segoe UI" w:cs="Segoe UI"/>
          <w:kern w:val="0"/>
          <w:sz w:val="21"/>
          <w:szCs w:val="21"/>
          <w:lang w:eastAsia="de-DE"/>
          <w14:ligatures w14:val="none"/>
        </w:rPr>
        <w:t>Tarantik</w:t>
      </w:r>
      <w:proofErr w:type="spellEnd"/>
      <w:r w:rsidRPr="000B0BBD">
        <w:rPr>
          <w:rFonts w:ascii="Segoe UI" w:eastAsia="Times New Roman" w:hAnsi="Segoe UI" w:cs="Segoe UI"/>
          <w:kern w:val="0"/>
          <w:sz w:val="21"/>
          <w:szCs w:val="21"/>
          <w:lang w:eastAsia="de-DE"/>
          <w14:ligatures w14:val="none"/>
        </w:rPr>
        <w:t xml:space="preserve"> (COO), Eric Range (Geschäftsführer/CTO) und Mario Jandeck (CEO) – deutlich, dass </w:t>
      </w:r>
      <w:proofErr w:type="spellStart"/>
      <w:r w:rsidRPr="000B0BBD">
        <w:rPr>
          <w:rFonts w:ascii="Segoe UI" w:eastAsia="Times New Roman" w:hAnsi="Segoe UI" w:cs="Segoe UI"/>
          <w:kern w:val="0"/>
          <w:sz w:val="21"/>
          <w:szCs w:val="21"/>
          <w:lang w:eastAsia="de-DE"/>
          <w14:ligatures w14:val="none"/>
        </w:rPr>
        <w:t>Cybersecurity</w:t>
      </w:r>
      <w:proofErr w:type="spellEnd"/>
      <w:r w:rsidRPr="000B0BBD">
        <w:rPr>
          <w:rFonts w:ascii="Segoe UI" w:eastAsia="Times New Roman" w:hAnsi="Segoe UI" w:cs="Segoe UI"/>
          <w:kern w:val="0"/>
          <w:sz w:val="21"/>
          <w:szCs w:val="21"/>
          <w:lang w:eastAsia="de-DE"/>
          <w14:ligatures w14:val="none"/>
        </w:rPr>
        <w:t xml:space="preserve"> längst kein rein technisches Thema mehr ist. Neben der Absicherung von IT-Systemen gewinnen Themen wie Compliance, </w:t>
      </w:r>
      <w:proofErr w:type="spellStart"/>
      <w:r w:rsidRPr="000B0BBD">
        <w:rPr>
          <w:rFonts w:ascii="Segoe UI" w:eastAsia="Times New Roman" w:hAnsi="Segoe UI" w:cs="Segoe UI"/>
          <w:kern w:val="0"/>
          <w:sz w:val="21"/>
          <w:szCs w:val="21"/>
          <w:lang w:eastAsia="de-DE"/>
          <w14:ligatures w14:val="none"/>
        </w:rPr>
        <w:t>Unternehmensresilienz</w:t>
      </w:r>
      <w:proofErr w:type="spellEnd"/>
      <w:r w:rsidRPr="000B0BBD">
        <w:rPr>
          <w:rFonts w:ascii="Segoe UI" w:eastAsia="Times New Roman" w:hAnsi="Segoe UI" w:cs="Segoe UI"/>
          <w:kern w:val="0"/>
          <w:sz w:val="21"/>
          <w:szCs w:val="21"/>
          <w:lang w:eastAsia="de-DE"/>
          <w14:ligatures w14:val="none"/>
        </w:rPr>
        <w:t xml:space="preserve"> und die Haftung bei </w:t>
      </w:r>
      <w:proofErr w:type="spellStart"/>
      <w:r w:rsidRPr="000B0BBD">
        <w:rPr>
          <w:rFonts w:ascii="Segoe UI" w:eastAsia="Times New Roman" w:hAnsi="Segoe UI" w:cs="Segoe UI"/>
          <w:kern w:val="0"/>
          <w:sz w:val="21"/>
          <w:szCs w:val="21"/>
          <w:lang w:eastAsia="de-DE"/>
          <w14:ligatures w14:val="none"/>
        </w:rPr>
        <w:t>Cybersecurity</w:t>
      </w:r>
      <w:proofErr w:type="spellEnd"/>
      <w:r w:rsidRPr="000B0BBD">
        <w:rPr>
          <w:rFonts w:ascii="Segoe UI" w:eastAsia="Times New Roman" w:hAnsi="Segoe UI" w:cs="Segoe UI"/>
          <w:kern w:val="0"/>
          <w:sz w:val="21"/>
          <w:szCs w:val="21"/>
          <w:lang w:eastAsia="de-DE"/>
          <w14:ligatures w14:val="none"/>
        </w:rPr>
        <w:t>-Vorfällen zunehmend an Bedeutung und rücken verstärkt in den Fokus von Entscheidern auf Geschäftsführungsebene.</w:t>
      </w:r>
    </w:p>
    <w:p w14:paraId="57E97AB7" w14:textId="77777777" w:rsidR="000B0BBD" w:rsidRPr="000B0BBD" w:rsidRDefault="000B0BBD" w:rsidP="000B0BBD">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F3B8F">
        <w:rPr>
          <w:rFonts w:ascii="Segoe UI" w:eastAsia="Times New Roman" w:hAnsi="Segoe UI" w:cs="Segoe UI"/>
          <w:b/>
          <w:bCs/>
          <w:kern w:val="0"/>
          <w:sz w:val="21"/>
          <w:szCs w:val="21"/>
          <w:lang w:eastAsia="de-DE"/>
          <w14:ligatures w14:val="none"/>
        </w:rPr>
        <w:t>„Unternehmen stehen unter wachsendem Druck: Die Bedrohung durch Cyberangriffe nimmt zu, gleichzeitig steigen die regulatorischen Anforderungen. Unsere Partner sind deshalb mehr als Reseller. Sie sind vertrauensvolle Berater, die ihre Kunden auf dem Weg zu mehr Sicherheit begleiten. Genau darin liegt auch eine große Chance für den Channel“,</w:t>
      </w:r>
      <w:r w:rsidRPr="000B0BBD">
        <w:rPr>
          <w:rFonts w:ascii="Segoe UI" w:eastAsia="Times New Roman" w:hAnsi="Segoe UI" w:cs="Segoe UI"/>
          <w:kern w:val="0"/>
          <w:sz w:val="21"/>
          <w:szCs w:val="21"/>
          <w:lang w:eastAsia="de-DE"/>
          <w14:ligatures w14:val="none"/>
        </w:rPr>
        <w:t xml:space="preserve"> sagte Mario Jandeck, CEO, </w:t>
      </w:r>
      <w:proofErr w:type="spellStart"/>
      <w:r w:rsidRPr="000B0BBD">
        <w:rPr>
          <w:rFonts w:ascii="Segoe UI" w:eastAsia="Times New Roman" w:hAnsi="Segoe UI" w:cs="Segoe UI"/>
          <w:kern w:val="0"/>
          <w:sz w:val="21"/>
          <w:szCs w:val="21"/>
          <w:lang w:eastAsia="de-DE"/>
          <w14:ligatures w14:val="none"/>
        </w:rPr>
        <w:t>Enginsight</w:t>
      </w:r>
      <w:proofErr w:type="spellEnd"/>
      <w:r w:rsidRPr="000B0BBD">
        <w:rPr>
          <w:rFonts w:ascii="Segoe UI" w:eastAsia="Times New Roman" w:hAnsi="Segoe UI" w:cs="Segoe UI"/>
          <w:kern w:val="0"/>
          <w:sz w:val="21"/>
          <w:szCs w:val="21"/>
          <w:lang w:eastAsia="de-DE"/>
          <w14:ligatures w14:val="none"/>
        </w:rPr>
        <w:t>.</w:t>
      </w:r>
    </w:p>
    <w:p w14:paraId="33159A58" w14:textId="77777777" w:rsidR="000B0BBD" w:rsidRPr="000B0BBD" w:rsidRDefault="000B0BBD" w:rsidP="000B0BBD">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B0BBD">
        <w:rPr>
          <w:rFonts w:ascii="Segoe UI" w:eastAsia="Times New Roman" w:hAnsi="Segoe UI" w:cs="Segoe UI"/>
          <w:kern w:val="0"/>
          <w:sz w:val="21"/>
          <w:szCs w:val="21"/>
          <w:lang w:eastAsia="de-DE"/>
          <w14:ligatures w14:val="none"/>
        </w:rPr>
        <w:t xml:space="preserve">Eine wichtige Rolle für den Erfolg des Partnerökosystems spielen die Distributoren ALSO, ADN und TAROX, die den </w:t>
      </w:r>
      <w:proofErr w:type="spellStart"/>
      <w:r w:rsidRPr="000B0BBD">
        <w:rPr>
          <w:rFonts w:ascii="Segoe UI" w:eastAsia="Times New Roman" w:hAnsi="Segoe UI" w:cs="Segoe UI"/>
          <w:kern w:val="0"/>
          <w:sz w:val="21"/>
          <w:szCs w:val="21"/>
          <w:lang w:eastAsia="de-DE"/>
          <w14:ligatures w14:val="none"/>
        </w:rPr>
        <w:t>Enginsight</w:t>
      </w:r>
      <w:proofErr w:type="spellEnd"/>
      <w:r w:rsidRPr="000B0BBD">
        <w:rPr>
          <w:rFonts w:ascii="Segoe UI" w:eastAsia="Times New Roman" w:hAnsi="Segoe UI" w:cs="Segoe UI"/>
          <w:kern w:val="0"/>
          <w:sz w:val="21"/>
          <w:szCs w:val="21"/>
          <w:lang w:eastAsia="de-DE"/>
          <w14:ligatures w14:val="none"/>
        </w:rPr>
        <w:t xml:space="preserve"> Partnertag als Sponsoren unterstützten. Gemeinsam tragen sie dazu bei, Partner bei der Vermarktung, Qualifizierung und dem Ausbau ihrer </w:t>
      </w:r>
      <w:proofErr w:type="spellStart"/>
      <w:r w:rsidRPr="000B0BBD">
        <w:rPr>
          <w:rFonts w:ascii="Segoe UI" w:eastAsia="Times New Roman" w:hAnsi="Segoe UI" w:cs="Segoe UI"/>
          <w:kern w:val="0"/>
          <w:sz w:val="21"/>
          <w:szCs w:val="21"/>
          <w:lang w:eastAsia="de-DE"/>
          <w14:ligatures w14:val="none"/>
        </w:rPr>
        <w:t>Cybersecurity</w:t>
      </w:r>
      <w:proofErr w:type="spellEnd"/>
      <w:r w:rsidRPr="000B0BBD">
        <w:rPr>
          <w:rFonts w:ascii="Segoe UI" w:eastAsia="Times New Roman" w:hAnsi="Segoe UI" w:cs="Segoe UI"/>
          <w:kern w:val="0"/>
          <w:sz w:val="21"/>
          <w:szCs w:val="21"/>
          <w:lang w:eastAsia="de-DE"/>
          <w14:ligatures w14:val="none"/>
        </w:rPr>
        <w:t xml:space="preserve">-Kompetenzen zu unterstützen. Durch </w:t>
      </w:r>
      <w:proofErr w:type="spellStart"/>
      <w:r w:rsidRPr="000B0BBD">
        <w:rPr>
          <w:rFonts w:ascii="Segoe UI" w:eastAsia="Times New Roman" w:hAnsi="Segoe UI" w:cs="Segoe UI"/>
          <w:kern w:val="0"/>
          <w:sz w:val="21"/>
          <w:szCs w:val="21"/>
          <w:lang w:eastAsia="de-DE"/>
          <w14:ligatures w14:val="none"/>
        </w:rPr>
        <w:t>Enablement</w:t>
      </w:r>
      <w:proofErr w:type="spellEnd"/>
      <w:r w:rsidRPr="000B0BBD">
        <w:rPr>
          <w:rFonts w:ascii="Segoe UI" w:eastAsia="Times New Roman" w:hAnsi="Segoe UI" w:cs="Segoe UI"/>
          <w:kern w:val="0"/>
          <w:sz w:val="21"/>
          <w:szCs w:val="21"/>
          <w:lang w:eastAsia="de-DE"/>
          <w14:ligatures w14:val="none"/>
        </w:rPr>
        <w:t>-Angebote, technische Expertise und vertriebliche Begleitung schaffen sie wichtige Voraussetzungen dafür, dass Systemhäuser neue Geschäftspotenziale im Sicherheitsmarkt erfolgreich erschließen können.</w:t>
      </w:r>
    </w:p>
    <w:p w14:paraId="43D8DA4E" w14:textId="77777777" w:rsidR="000B0BBD" w:rsidRPr="006F3B8F" w:rsidRDefault="000B0BBD" w:rsidP="000B0BBD">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r w:rsidRPr="000B0BBD">
        <w:rPr>
          <w:rFonts w:ascii="Segoe UI" w:eastAsia="Times New Roman" w:hAnsi="Segoe UI" w:cs="Segoe UI"/>
          <w:kern w:val="0"/>
          <w:sz w:val="21"/>
          <w:szCs w:val="21"/>
          <w:lang w:eastAsia="de-DE"/>
          <w14:ligatures w14:val="none"/>
        </w:rPr>
        <w:t xml:space="preserve">Beim informellen Austausch zwischen Herstellern, Distributoren und Partnern spielte die Rolle von Künstlicher Intelligenz in der </w:t>
      </w:r>
      <w:proofErr w:type="spellStart"/>
      <w:r w:rsidRPr="000B0BBD">
        <w:rPr>
          <w:rFonts w:ascii="Segoe UI" w:eastAsia="Times New Roman" w:hAnsi="Segoe UI" w:cs="Segoe UI"/>
          <w:kern w:val="0"/>
          <w:sz w:val="21"/>
          <w:szCs w:val="21"/>
          <w:lang w:eastAsia="de-DE"/>
          <w14:ligatures w14:val="none"/>
        </w:rPr>
        <w:t>Cybersecurity</w:t>
      </w:r>
      <w:proofErr w:type="spellEnd"/>
      <w:r w:rsidRPr="000B0BBD">
        <w:rPr>
          <w:rFonts w:ascii="Segoe UI" w:eastAsia="Times New Roman" w:hAnsi="Segoe UI" w:cs="Segoe UI"/>
          <w:kern w:val="0"/>
          <w:sz w:val="21"/>
          <w:szCs w:val="21"/>
          <w:lang w:eastAsia="de-DE"/>
          <w14:ligatures w14:val="none"/>
        </w:rPr>
        <w:t xml:space="preserve"> eine wichtige Rolle. Diskutiert wurden sowohl die Chancen KI-gestützter Sicherheitslösungen als auch die Risiken einer zunehmenden Automatisierung von Cyberangriffen. Dabei stand insbesondere die Frage im Mittelpunkt, wie Unternehmen die Kontrolle über den Einsatz von KI behalten und diese verantwortungsvoll nutzen können. Die Diskussion griff damit eine zentrale Botschaft des Tages auf: </w:t>
      </w:r>
      <w:r w:rsidRPr="006F3B8F">
        <w:rPr>
          <w:rFonts w:ascii="Segoe UI" w:eastAsia="Times New Roman" w:hAnsi="Segoe UI" w:cs="Segoe UI"/>
          <w:b/>
          <w:bCs/>
          <w:kern w:val="0"/>
          <w:sz w:val="21"/>
          <w:szCs w:val="21"/>
          <w:lang w:eastAsia="de-DE"/>
          <w14:ligatures w14:val="none"/>
        </w:rPr>
        <w:t>„Die entscheidende Frage ist nicht ob, sondern wie KI eingesetzt wird, und wer dabei die Kontrolle behält.“</w:t>
      </w:r>
    </w:p>
    <w:p w14:paraId="2A0CD423" w14:textId="77777777" w:rsidR="000B0BBD" w:rsidRPr="000B0BBD" w:rsidRDefault="000B0BBD" w:rsidP="000B0BBD">
      <w:pPr>
        <w:spacing w:after="0" w:line="300" w:lineRule="atLeast"/>
        <w:rPr>
          <w:rFonts w:ascii="Segoe UI" w:eastAsia="Times New Roman" w:hAnsi="Segoe UI" w:cs="Segoe UI"/>
          <w:b/>
          <w:bCs/>
          <w:kern w:val="0"/>
          <w:sz w:val="36"/>
          <w:szCs w:val="36"/>
          <w:lang w:eastAsia="de-DE"/>
          <w14:ligatures w14:val="none"/>
        </w:rPr>
      </w:pPr>
      <w:r w:rsidRPr="000B0BBD">
        <w:rPr>
          <w:rFonts w:ascii="Segoe UI" w:eastAsia="Times New Roman" w:hAnsi="Segoe UI" w:cs="Segoe UI"/>
          <w:b/>
          <w:bCs/>
          <w:kern w:val="0"/>
          <w:sz w:val="36"/>
          <w:szCs w:val="36"/>
          <w:lang w:eastAsia="de-DE"/>
          <w14:ligatures w14:val="none"/>
        </w:rPr>
        <w:t>Digitale Souveränität als strategischer Erfolgsfaktor</w:t>
      </w:r>
    </w:p>
    <w:p w14:paraId="17839FC5" w14:textId="77777777" w:rsidR="006F3B8F" w:rsidRDefault="006F3B8F" w:rsidP="006F3B8F">
      <w:pPr>
        <w:pStyle w:val="StandardWeb"/>
        <w:spacing w:line="300" w:lineRule="atLeast"/>
        <w:rPr>
          <w:rFonts w:ascii="Segoe UI" w:hAnsi="Segoe UI" w:cs="Segoe UI"/>
          <w:sz w:val="21"/>
          <w:szCs w:val="21"/>
        </w:rPr>
      </w:pPr>
      <w:r>
        <w:rPr>
          <w:rFonts w:ascii="Segoe UI" w:hAnsi="Segoe UI" w:cs="Segoe UI"/>
          <w:sz w:val="21"/>
          <w:szCs w:val="21"/>
        </w:rPr>
        <w:t xml:space="preserve">Einen weiteren inhaltlichen Schwerpunkt bildete die Diskussion über digitale Souveränität, </w:t>
      </w:r>
      <w:proofErr w:type="spellStart"/>
      <w:r>
        <w:rPr>
          <w:rFonts w:ascii="Segoe UI" w:hAnsi="Segoe UI" w:cs="Segoe UI"/>
          <w:sz w:val="21"/>
          <w:szCs w:val="21"/>
        </w:rPr>
        <w:t>Unternehmensresilienz</w:t>
      </w:r>
      <w:proofErr w:type="spellEnd"/>
      <w:r>
        <w:rPr>
          <w:rFonts w:ascii="Segoe UI" w:hAnsi="Segoe UI" w:cs="Segoe UI"/>
          <w:sz w:val="21"/>
          <w:szCs w:val="21"/>
        </w:rPr>
        <w:t xml:space="preserve"> und die Rolle des Channels. Gemeinsam mit Branchenvertretern diskutierte Max </w:t>
      </w:r>
      <w:proofErr w:type="spellStart"/>
      <w:r>
        <w:rPr>
          <w:rFonts w:ascii="Segoe UI" w:hAnsi="Segoe UI" w:cs="Segoe UI"/>
          <w:sz w:val="21"/>
          <w:szCs w:val="21"/>
        </w:rPr>
        <w:t>Tarantik</w:t>
      </w:r>
      <w:proofErr w:type="spellEnd"/>
      <w:r>
        <w:rPr>
          <w:rFonts w:ascii="Segoe UI" w:hAnsi="Segoe UI" w:cs="Segoe UI"/>
          <w:sz w:val="21"/>
          <w:szCs w:val="21"/>
        </w:rPr>
        <w:t xml:space="preserve"> darüber, wie sich die Anforderungen an IT-Dienstleister verändern. Die </w:t>
      </w:r>
      <w:r>
        <w:rPr>
          <w:rFonts w:ascii="Segoe UI" w:hAnsi="Segoe UI" w:cs="Segoe UI"/>
          <w:sz w:val="21"/>
          <w:szCs w:val="21"/>
        </w:rPr>
        <w:lastRenderedPageBreak/>
        <w:t>Einigkeit auf dem Podium war groß: Unternehmen benötigen heute weit mehr als einzelne Sicherheitslösungen. Gefragt sind Partner, die Risiken bewerten, Strategien entwickeln und langfristig zur Stabilität und Zukunftsfähigkeit ihrer Kunden beitragen.</w:t>
      </w:r>
    </w:p>
    <w:p w14:paraId="2F950A6E" w14:textId="2ABBD201" w:rsidR="006F3B8F" w:rsidRDefault="006F3B8F" w:rsidP="006F3B8F">
      <w:pPr>
        <w:pStyle w:val="StandardWeb"/>
        <w:spacing w:line="300" w:lineRule="atLeast"/>
        <w:rPr>
          <w:rFonts w:ascii="Segoe UI" w:hAnsi="Segoe UI" w:cs="Segoe UI"/>
          <w:sz w:val="21"/>
          <w:szCs w:val="21"/>
        </w:rPr>
      </w:pPr>
      <w:r>
        <w:rPr>
          <w:rFonts w:ascii="Segoe UI" w:hAnsi="Segoe UI" w:cs="Segoe UI"/>
          <w:sz w:val="21"/>
          <w:szCs w:val="21"/>
        </w:rPr>
        <w:t xml:space="preserve">Dabei rückte auch die zunehmende Bedeutung digitaler Souveränität in den Fokus. Als vollständig in Deutschland entwickelte </w:t>
      </w:r>
      <w:proofErr w:type="spellStart"/>
      <w:r>
        <w:rPr>
          <w:rFonts w:ascii="Segoe UI" w:hAnsi="Segoe UI" w:cs="Segoe UI"/>
          <w:sz w:val="21"/>
          <w:szCs w:val="21"/>
        </w:rPr>
        <w:t>Cybersecurity</w:t>
      </w:r>
      <w:proofErr w:type="spellEnd"/>
      <w:r>
        <w:rPr>
          <w:rFonts w:ascii="Segoe UI" w:hAnsi="Segoe UI" w:cs="Segoe UI"/>
          <w:sz w:val="21"/>
          <w:szCs w:val="21"/>
        </w:rPr>
        <w:t xml:space="preserve">-Plattform bietet </w:t>
      </w:r>
      <w:proofErr w:type="spellStart"/>
      <w:r>
        <w:rPr>
          <w:rFonts w:ascii="Segoe UI" w:hAnsi="Segoe UI" w:cs="Segoe UI"/>
          <w:sz w:val="21"/>
          <w:szCs w:val="21"/>
        </w:rPr>
        <w:t>Enginsight</w:t>
      </w:r>
      <w:proofErr w:type="spellEnd"/>
      <w:r>
        <w:rPr>
          <w:rFonts w:ascii="Segoe UI" w:hAnsi="Segoe UI" w:cs="Segoe UI"/>
          <w:sz w:val="21"/>
          <w:szCs w:val="21"/>
        </w:rPr>
        <w:t xml:space="preserve"> Unternehmen eine Lösung „Made in Germany“, die hohen Anforderungen an Datenschutz, Compliance und regulatorische Sicherheit gerecht wird. Daraus ergeben sich insbesondere für mittelständische Unternehmen, den öffentlichen Sektor und Betreiber kritischer Infrastrukturen wichtige Wettbewerbsvorteile, da Fragen nach Datenhoheit, Rechtsraum und technologischer Unabhängigkeit zunehmend strategische Bedeutung gewinnen. </w:t>
      </w:r>
    </w:p>
    <w:p w14:paraId="03BDEAD7" w14:textId="7A3A628C" w:rsidR="006F3B8F" w:rsidRDefault="006F3B8F" w:rsidP="006F3B8F">
      <w:pPr>
        <w:pStyle w:val="StandardWeb"/>
        <w:spacing w:line="300" w:lineRule="atLeast"/>
        <w:rPr>
          <w:rFonts w:ascii="Segoe UI" w:hAnsi="Segoe UI" w:cs="Segoe UI"/>
          <w:sz w:val="21"/>
          <w:szCs w:val="21"/>
        </w:rPr>
      </w:pPr>
      <w:r>
        <w:rPr>
          <w:rFonts w:ascii="Segoe UI" w:hAnsi="Segoe UI" w:cs="Segoe UI"/>
          <w:sz w:val="21"/>
          <w:szCs w:val="21"/>
        </w:rPr>
        <w:t xml:space="preserve">Unterstrichen wird dieser Anspruch durch die im Mai 2026 bekannt gegebene Kooperation mit IONOS. Gemeinsam stellen beide Unternehmen eine souveräne, DSGVO-konforme </w:t>
      </w:r>
      <w:proofErr w:type="spellStart"/>
      <w:r>
        <w:rPr>
          <w:rFonts w:ascii="Segoe UI" w:hAnsi="Segoe UI" w:cs="Segoe UI"/>
          <w:sz w:val="21"/>
          <w:szCs w:val="21"/>
        </w:rPr>
        <w:t>Cybersecurity</w:t>
      </w:r>
      <w:proofErr w:type="spellEnd"/>
      <w:r>
        <w:rPr>
          <w:rFonts w:ascii="Segoe UI" w:hAnsi="Segoe UI" w:cs="Segoe UI"/>
          <w:sz w:val="21"/>
          <w:szCs w:val="21"/>
        </w:rPr>
        <w:t>-Lösung bereit, die auf einer durchgängig europäischen Wertschöpfungskette basiert</w:t>
      </w:r>
      <w:r>
        <w:rPr>
          <w:rFonts w:ascii="Segoe UI" w:hAnsi="Segoe UI" w:cs="Segoe UI"/>
          <w:sz w:val="21"/>
          <w:szCs w:val="21"/>
        </w:rPr>
        <w:t>, v</w:t>
      </w:r>
      <w:r>
        <w:rPr>
          <w:rFonts w:ascii="Segoe UI" w:hAnsi="Segoe UI" w:cs="Segoe UI"/>
          <w:sz w:val="21"/>
          <w:szCs w:val="21"/>
        </w:rPr>
        <w:t xml:space="preserve">on der Cloud-Infrastruktur bis zur Sicherheitsplattform. Ziel ist es, Abhängigkeiten von internationalen </w:t>
      </w:r>
      <w:proofErr w:type="spellStart"/>
      <w:r>
        <w:rPr>
          <w:rFonts w:ascii="Segoe UI" w:hAnsi="Segoe UI" w:cs="Segoe UI"/>
          <w:sz w:val="21"/>
          <w:szCs w:val="21"/>
        </w:rPr>
        <w:t>Hyperscalern</w:t>
      </w:r>
      <w:proofErr w:type="spellEnd"/>
      <w:r>
        <w:rPr>
          <w:rFonts w:ascii="Segoe UI" w:hAnsi="Segoe UI" w:cs="Segoe UI"/>
          <w:sz w:val="21"/>
          <w:szCs w:val="21"/>
        </w:rPr>
        <w:t xml:space="preserve"> zu reduzieren und Unternehmen sowie öffentlichen Einrichtungen eine selbstbestimmte Alternative zu bieten. </w:t>
      </w:r>
      <w:hyperlink r:id="rId4" w:history="1">
        <w:r>
          <w:rPr>
            <w:rStyle w:val="Hyperlink"/>
            <w:rFonts w:ascii="Segoe UI" w:hAnsi="Segoe UI" w:cs="Segoe UI"/>
            <w:sz w:val="21"/>
            <w:szCs w:val="21"/>
          </w:rPr>
          <w:t>[engi</w:t>
        </w:r>
        <w:r>
          <w:rPr>
            <w:rStyle w:val="Hyperlink"/>
            <w:rFonts w:ascii="Segoe UI" w:hAnsi="Segoe UI" w:cs="Segoe UI"/>
            <w:sz w:val="21"/>
            <w:szCs w:val="21"/>
          </w:rPr>
          <w:t>n</w:t>
        </w:r>
        <w:r>
          <w:rPr>
            <w:rStyle w:val="Hyperlink"/>
            <w:rFonts w:ascii="Segoe UI" w:hAnsi="Segoe UI" w:cs="Segoe UI"/>
            <w:sz w:val="21"/>
            <w:szCs w:val="21"/>
          </w:rPr>
          <w:t>sight.com]</w:t>
        </w:r>
      </w:hyperlink>
    </w:p>
    <w:p w14:paraId="0FE83867" w14:textId="77777777" w:rsidR="00641DAE" w:rsidRPr="00641DAE" w:rsidRDefault="00641DAE" w:rsidP="00641DAE">
      <w:pPr>
        <w:spacing w:after="0" w:line="300" w:lineRule="atLeast"/>
        <w:rPr>
          <w:rFonts w:ascii="Segoe UI" w:eastAsia="Times New Roman" w:hAnsi="Segoe UI" w:cs="Segoe UI"/>
          <w:b/>
          <w:bCs/>
          <w:kern w:val="0"/>
          <w:sz w:val="36"/>
          <w:szCs w:val="36"/>
          <w:lang w:eastAsia="de-DE"/>
          <w14:ligatures w14:val="none"/>
        </w:rPr>
      </w:pPr>
      <w:r w:rsidRPr="00641DAE">
        <w:rPr>
          <w:rFonts w:ascii="Segoe UI" w:eastAsia="Times New Roman" w:hAnsi="Segoe UI" w:cs="Segoe UI"/>
          <w:b/>
          <w:bCs/>
          <w:kern w:val="0"/>
          <w:sz w:val="36"/>
          <w:szCs w:val="36"/>
          <w:lang w:eastAsia="de-DE"/>
          <w14:ligatures w14:val="none"/>
        </w:rPr>
        <w:t>Partner Awards würdigen besonderes Engagement</w:t>
      </w:r>
    </w:p>
    <w:p w14:paraId="36FB3EAC" w14:textId="77777777" w:rsidR="00641DAE" w:rsidRDefault="00641DAE" w:rsidP="00641DAE">
      <w:pPr>
        <w:spacing w:after="0" w:line="300" w:lineRule="atLeast"/>
        <w:rPr>
          <w:rFonts w:ascii="Segoe UI" w:eastAsia="Times New Roman" w:hAnsi="Segoe UI" w:cs="Segoe UI"/>
          <w:kern w:val="0"/>
          <w:sz w:val="21"/>
          <w:szCs w:val="21"/>
          <w:lang w:eastAsia="de-DE"/>
          <w14:ligatures w14:val="none"/>
        </w:rPr>
      </w:pPr>
    </w:p>
    <w:p w14:paraId="09DC5D78" w14:textId="42E06E7B" w:rsidR="00641DAE" w:rsidRPr="00641DAE" w:rsidRDefault="00641DAE" w:rsidP="00641DAE">
      <w:pPr>
        <w:spacing w:after="0" w:line="300" w:lineRule="atLeast"/>
        <w:rPr>
          <w:rFonts w:ascii="Segoe UI" w:eastAsia="Times New Roman" w:hAnsi="Segoe UI" w:cs="Segoe UI"/>
          <w:kern w:val="0"/>
          <w:sz w:val="21"/>
          <w:szCs w:val="21"/>
          <w:lang w:eastAsia="de-DE"/>
          <w14:ligatures w14:val="none"/>
        </w:rPr>
      </w:pPr>
      <w:r w:rsidRPr="00641DAE">
        <w:rPr>
          <w:rFonts w:ascii="Segoe UI" w:eastAsia="Times New Roman" w:hAnsi="Segoe UI" w:cs="Segoe UI"/>
          <w:kern w:val="0"/>
          <w:sz w:val="21"/>
          <w:szCs w:val="21"/>
          <w:lang w:eastAsia="de-DE"/>
          <w14:ligatures w14:val="none"/>
        </w:rPr>
        <w:t xml:space="preserve">Den Abschluss des Partnertags bildete die Verleihung von sechs Partner Awards, mit denen besondere Leistungen und eine erfolgreiche Zusammenarbeit ausgezeichnet wurden. Die Ehrungen unterstrichen die Bedeutung des Partnernetzwerks für die Weiterentwicklung von </w:t>
      </w:r>
      <w:proofErr w:type="spellStart"/>
      <w:r w:rsidRPr="00641DAE">
        <w:rPr>
          <w:rFonts w:ascii="Segoe UI" w:eastAsia="Times New Roman" w:hAnsi="Segoe UI" w:cs="Segoe UI"/>
          <w:kern w:val="0"/>
          <w:sz w:val="21"/>
          <w:szCs w:val="21"/>
          <w:lang w:eastAsia="de-DE"/>
          <w14:ligatures w14:val="none"/>
        </w:rPr>
        <w:t>Enginsight</w:t>
      </w:r>
      <w:proofErr w:type="spellEnd"/>
      <w:r w:rsidRPr="00641DAE">
        <w:rPr>
          <w:rFonts w:ascii="Segoe UI" w:eastAsia="Times New Roman" w:hAnsi="Segoe UI" w:cs="Segoe UI"/>
          <w:kern w:val="0"/>
          <w:sz w:val="21"/>
          <w:szCs w:val="21"/>
          <w:lang w:eastAsia="de-DE"/>
          <w14:ligatures w14:val="none"/>
        </w:rPr>
        <w:t xml:space="preserve"> und die erfolgreiche Positionierung von </w:t>
      </w:r>
      <w:proofErr w:type="spellStart"/>
      <w:r w:rsidRPr="00641DAE">
        <w:rPr>
          <w:rFonts w:ascii="Segoe UI" w:eastAsia="Times New Roman" w:hAnsi="Segoe UI" w:cs="Segoe UI"/>
          <w:kern w:val="0"/>
          <w:sz w:val="21"/>
          <w:szCs w:val="21"/>
          <w:lang w:eastAsia="de-DE"/>
          <w14:ligatures w14:val="none"/>
        </w:rPr>
        <w:t>Cybersecurity</w:t>
      </w:r>
      <w:proofErr w:type="spellEnd"/>
      <w:r w:rsidRPr="00641DAE">
        <w:rPr>
          <w:rFonts w:ascii="Segoe UI" w:eastAsia="Times New Roman" w:hAnsi="Segoe UI" w:cs="Segoe UI"/>
          <w:kern w:val="0"/>
          <w:sz w:val="21"/>
          <w:szCs w:val="21"/>
          <w:lang w:eastAsia="de-DE"/>
          <w14:ligatures w14:val="none"/>
        </w:rPr>
        <w:t>-Lösungen im Markt.</w:t>
      </w:r>
    </w:p>
    <w:p w14:paraId="254AE2F8" w14:textId="77777777" w:rsidR="00641DAE" w:rsidRDefault="00641DAE" w:rsidP="006F3B8F">
      <w:pPr>
        <w:pStyle w:val="StandardWeb"/>
        <w:spacing w:line="300" w:lineRule="atLeast"/>
        <w:rPr>
          <w:rFonts w:ascii="Segoe UI" w:hAnsi="Segoe UI" w:cs="Segoe UI"/>
          <w:sz w:val="21"/>
          <w:szCs w:val="21"/>
        </w:rPr>
      </w:pPr>
    </w:p>
    <w:p w14:paraId="7D39B088" w14:textId="77777777" w:rsidR="00343E12" w:rsidRPr="000B0BBD" w:rsidRDefault="00343E12" w:rsidP="000B0BBD"/>
    <w:sectPr w:rsidR="00343E12" w:rsidRPr="000B0B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3E"/>
    <w:rsid w:val="000B0BBD"/>
    <w:rsid w:val="00343E12"/>
    <w:rsid w:val="00373F42"/>
    <w:rsid w:val="0044613E"/>
    <w:rsid w:val="00641DAE"/>
    <w:rsid w:val="006F3B8F"/>
    <w:rsid w:val="00843644"/>
    <w:rsid w:val="00D32E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FF6515F"/>
  <w15:chartTrackingRefBased/>
  <w15:docId w15:val="{DA047098-85AB-7A44-8952-F4D79831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6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46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613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613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613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613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613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613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613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613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4613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613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613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613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61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61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61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613E"/>
    <w:rPr>
      <w:rFonts w:eastAsiaTheme="majorEastAsia" w:cstheme="majorBidi"/>
      <w:color w:val="272727" w:themeColor="text1" w:themeTint="D8"/>
    </w:rPr>
  </w:style>
  <w:style w:type="paragraph" w:styleId="Titel">
    <w:name w:val="Title"/>
    <w:basedOn w:val="Standard"/>
    <w:next w:val="Standard"/>
    <w:link w:val="TitelZchn"/>
    <w:uiPriority w:val="10"/>
    <w:qFormat/>
    <w:rsid w:val="00446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61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613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61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613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613E"/>
    <w:rPr>
      <w:i/>
      <w:iCs/>
      <w:color w:val="404040" w:themeColor="text1" w:themeTint="BF"/>
    </w:rPr>
  </w:style>
  <w:style w:type="paragraph" w:styleId="Listenabsatz">
    <w:name w:val="List Paragraph"/>
    <w:basedOn w:val="Standard"/>
    <w:uiPriority w:val="34"/>
    <w:qFormat/>
    <w:rsid w:val="0044613E"/>
    <w:pPr>
      <w:ind w:left="720"/>
      <w:contextualSpacing/>
    </w:pPr>
  </w:style>
  <w:style w:type="character" w:styleId="IntensiveHervorhebung">
    <w:name w:val="Intense Emphasis"/>
    <w:basedOn w:val="Absatz-Standardschriftart"/>
    <w:uiPriority w:val="21"/>
    <w:qFormat/>
    <w:rsid w:val="0044613E"/>
    <w:rPr>
      <w:i/>
      <w:iCs/>
      <w:color w:val="0F4761" w:themeColor="accent1" w:themeShade="BF"/>
    </w:rPr>
  </w:style>
  <w:style w:type="paragraph" w:styleId="IntensivesZitat">
    <w:name w:val="Intense Quote"/>
    <w:basedOn w:val="Standard"/>
    <w:next w:val="Standard"/>
    <w:link w:val="IntensivesZitatZchn"/>
    <w:uiPriority w:val="30"/>
    <w:qFormat/>
    <w:rsid w:val="00446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613E"/>
    <w:rPr>
      <w:i/>
      <w:iCs/>
      <w:color w:val="0F4761" w:themeColor="accent1" w:themeShade="BF"/>
    </w:rPr>
  </w:style>
  <w:style w:type="character" w:styleId="IntensiverVerweis">
    <w:name w:val="Intense Reference"/>
    <w:basedOn w:val="Absatz-Standardschriftart"/>
    <w:uiPriority w:val="32"/>
    <w:qFormat/>
    <w:rsid w:val="0044613E"/>
    <w:rPr>
      <w:b/>
      <w:bCs/>
      <w:smallCaps/>
      <w:color w:val="0F4761" w:themeColor="accent1" w:themeShade="BF"/>
      <w:spacing w:val="5"/>
    </w:rPr>
  </w:style>
  <w:style w:type="paragraph" w:styleId="StandardWeb">
    <w:name w:val="Normal (Web)"/>
    <w:basedOn w:val="Standard"/>
    <w:uiPriority w:val="99"/>
    <w:semiHidden/>
    <w:unhideWhenUsed/>
    <w:rsid w:val="0044613E"/>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44613E"/>
    <w:rPr>
      <w:b/>
      <w:bCs/>
    </w:rPr>
  </w:style>
  <w:style w:type="character" w:styleId="Hyperlink">
    <w:name w:val="Hyperlink"/>
    <w:basedOn w:val="Absatz-Standardschriftart"/>
    <w:uiPriority w:val="99"/>
    <w:semiHidden/>
    <w:unhideWhenUsed/>
    <w:rsid w:val="006F3B8F"/>
    <w:rPr>
      <w:strike w:val="0"/>
      <w:dstrike w:val="0"/>
      <w:color w:val="464FEB"/>
      <w:u w:val="none"/>
      <w:effect w:val="none"/>
    </w:rPr>
  </w:style>
  <w:style w:type="character" w:styleId="BesuchterLink">
    <w:name w:val="FollowedHyperlink"/>
    <w:basedOn w:val="Absatz-Standardschriftart"/>
    <w:uiPriority w:val="99"/>
    <w:semiHidden/>
    <w:unhideWhenUsed/>
    <w:rsid w:val="006F3B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ginsight.com/de/blog/enginsight-und-ionos-starkes-signal-fuer-digitale-souveraenitaet-in-europ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4089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Kuch (Extern)</dc:creator>
  <cp:keywords/>
  <dc:description/>
  <cp:lastModifiedBy>Sabine Kuch (Extern)</cp:lastModifiedBy>
  <cp:revision>2</cp:revision>
  <dcterms:created xsi:type="dcterms:W3CDTF">2026-06-22T12:13:00Z</dcterms:created>
  <dcterms:modified xsi:type="dcterms:W3CDTF">2026-06-22T12:13:00Z</dcterms:modified>
</cp:coreProperties>
</file>